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“Что? Где? Когда?” как одна из форм проведения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интегрированного занятия (из опыта работы)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Савченко Ю.В., Лукина В.В.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педагоги дополнительного образования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педагог мечтает видеть своих обучающихся знающими, умеющими самостоятельно мыслить, задавать вопросы  и самим находить ответы на них, определять проблему и  искать пути её решения.</w:t>
      </w:r>
    </w:p>
    <w:p w:rsidR="00000000" w:rsidDel="00000000" w:rsidP="00000000" w:rsidRDefault="00000000" w:rsidRPr="00000000" w14:paraId="00000007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Специфика работы педагога дополнительного образования такова, что, преподавая обучающимся свой предмет,  мы стремимся дать детям максимум знаний, умений и навыков в своей образовательной области, забывая о том, что мир разнообразен и многогранен, и знания ребёнка не должны оставаться разрозненными, искусственно ограниченными одним предметом. Поэтому введение педагогом в практику обучения интегрированнных занятий позволяет ему преодолеть эти противоречия и с первых шагов обучения помочь ребёнку представлять мир, окружающий его, как единое целое.</w:t>
      </w:r>
    </w:p>
    <w:p w:rsidR="00000000" w:rsidDel="00000000" w:rsidP="00000000" w:rsidRDefault="00000000" w:rsidRPr="00000000" w14:paraId="00000008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В настоящее время интеграция все чаще используется педагогами в системе дополнительного  образования. Интегрированные занятия помогают обучающимся увидеть взаимосвязи между отдельными школьными предметами и лучше понять суть многих явлений, происходящих в природе и обществе. Интеграция позволяет формировать новый интерактивный способ мышления обучающегося.</w:t>
      </w:r>
    </w:p>
    <w:p w:rsidR="00000000" w:rsidDel="00000000" w:rsidP="00000000" w:rsidRDefault="00000000" w:rsidRPr="00000000" w14:paraId="00000009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8"/>
          <w:szCs w:val="28"/>
          <w:rtl w:val="0"/>
        </w:rPr>
        <w:t xml:space="preserve">1 слайд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 Сегодня мне хотелось бы познакомить вас с одной из занимательных форм проведения занятия. Такое занятие можно провести в конце четверти или полугодия. Называлось оно “Игра “Что? Где? Когда?”</w:t>
      </w:r>
    </w:p>
    <w:p w:rsidR="00000000" w:rsidDel="00000000" w:rsidP="00000000" w:rsidRDefault="00000000" w:rsidRPr="00000000" w14:paraId="0000000A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Вспоминаем с детьми, что за птица на слайде, отмечаем, что сова - символ мудрости, и в игре, которая проводится между знатоками и телезрителями, главный приз - хрустальная сова.</w:t>
      </w:r>
    </w:p>
    <w:p w:rsidR="00000000" w:rsidDel="00000000" w:rsidP="00000000" w:rsidRDefault="00000000" w:rsidRPr="00000000" w14:paraId="0000000B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8"/>
          <w:szCs w:val="28"/>
          <w:rtl w:val="0"/>
        </w:rPr>
        <w:t xml:space="preserve">2 слайд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 Правила игры просты. За команду знатоков играет обучающийся, а телезрители - сказочные герои. Каждый герой приготовил своё задание. Ребёнок сам выбирает, с каким героем он хочет сыграть. Если с заданием справляется, то получает очко знаток, если нет, то телезритель. Игра идёт обычно до 6 очков. </w:t>
      </w:r>
    </w:p>
    <w:p w:rsidR="00000000" w:rsidDel="00000000" w:rsidP="00000000" w:rsidRDefault="00000000" w:rsidRPr="00000000" w14:paraId="0000000C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Чтобы увидеть задание, надо кликнуть на картинку героя и по ссылке под картинкой попадаем на слайд с заданием.</w:t>
      </w:r>
    </w:p>
    <w:p w:rsidR="00000000" w:rsidDel="00000000" w:rsidP="00000000" w:rsidRDefault="00000000" w:rsidRPr="00000000" w14:paraId="0000000D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8"/>
          <w:szCs w:val="28"/>
          <w:rtl w:val="0"/>
        </w:rPr>
        <w:t xml:space="preserve">3 слайд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 табло - счёт игры</w:t>
      </w:r>
    </w:p>
    <w:p w:rsidR="00000000" w:rsidDel="00000000" w:rsidP="00000000" w:rsidRDefault="00000000" w:rsidRPr="00000000" w14:paraId="0000000E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8"/>
          <w:szCs w:val="28"/>
          <w:rtl w:val="0"/>
        </w:rPr>
        <w:t xml:space="preserve">4 - 10 слайды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 - задания героев, справа внизу есть стрелка возврата на 3 слайд (табло), а с него - по стрелке возврат на 2 слайд.</w:t>
      </w:r>
    </w:p>
    <w:p w:rsidR="00000000" w:rsidDel="00000000" w:rsidP="00000000" w:rsidRDefault="00000000" w:rsidRPr="00000000" w14:paraId="0000000F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Если счёт игры в пользу знатока - он получает награду - медаль победителя игры  “Что? Где? Когда?”, которая прикрепляется на обложку тетради по логике.</w:t>
      </w:r>
    </w:p>
    <w:p w:rsidR="00000000" w:rsidDel="00000000" w:rsidP="00000000" w:rsidRDefault="00000000" w:rsidRPr="00000000" w14:paraId="00000010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Интеграция с предметами математика, логика, литература, окружающий мир, русский язык.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(автор произведения, литературные герои)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Чебурашка и Крокодил Гена - Э. Успенский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Белоснежка и 7 гномов - братья Гримм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Карлсон - “Малыш и Карлсон” Астрид Линдгрен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Винни Пух и ослик Иа - Алан Милн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Герои мультфильмов Бараш и Корш, Лунтик.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Окр.мир - сведения о сове, различие земляники и малины.</w:t>
      </w:r>
    </w:p>
    <w:p w:rsidR="00000000" w:rsidDel="00000000" w:rsidP="00000000" w:rsidRDefault="00000000" w:rsidRPr="00000000" w14:paraId="00000018">
      <w:pPr>
        <w:pageBreakBefore w:val="0"/>
        <w:ind w:firstLine="700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Интегрированное занятие позволяет пробудить интерес к предмету, повысить уверенность в собственных силах, создать ситуацию успеха, помогает сознательному усвоению материала.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